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5" w:lineRule="atLeast"/>
        <w:jc w:val="center"/>
        <w:rPr>
          <w:rFonts w:hint="eastAsia" w:ascii="黑体" w:hAnsi="黑体" w:eastAsia="黑体" w:cs="宋体"/>
          <w:b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sz w:val="40"/>
          <w:szCs w:val="40"/>
          <w:highlight w:val="none"/>
          <w:lang w:val="en-US" w:eastAsia="zh-CN"/>
        </w:rPr>
        <w:t>关于【跑团名称】申请更换选手的申请书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跑团名称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】</w:t>
      </w:r>
      <w:r>
        <w:rPr>
          <w:rFonts w:hint="eastAsia" w:ascii="仿宋" w:hAnsi="仿宋" w:eastAsia="仿宋" w:cs="仿宋"/>
          <w:sz w:val="30"/>
          <w:szCs w:val="30"/>
        </w:rPr>
        <w:t>由于不可抗力原因，原定参赛选手无法参加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2026南京仙林半程马拉松，</w:t>
      </w:r>
      <w:r>
        <w:rPr>
          <w:rFonts w:hint="eastAsia" w:ascii="仿宋" w:hAnsi="仿宋" w:eastAsia="仿宋" w:cs="仿宋"/>
          <w:sz w:val="30"/>
          <w:szCs w:val="30"/>
        </w:rPr>
        <w:t>特此申请更换替补选手。相关信息如下：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一、原定选手信息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姓名：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二、替补选手信息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姓名：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三、申请原因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简述原因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声明与承诺</w:t>
      </w:r>
    </w:p>
    <w:p>
      <w:pPr>
        <w:pStyle w:val="2"/>
        <w:spacing w:before="0" w:beforeAutospacing="0" w:after="0" w:afterAutospacing="0" w:line="525" w:lineRule="atLeast"/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我方承诺替补选手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新更换的成员符合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南京</w:t>
      </w:r>
      <w:r>
        <w:rPr>
          <w:rFonts w:ascii="仿宋" w:hAnsi="仿宋" w:eastAsia="仿宋"/>
          <w:color w:val="000000"/>
          <w:sz w:val="32"/>
          <w:szCs w:val="32"/>
          <w:highlight w:val="none"/>
        </w:rPr>
        <w:t>仙林半程马拉松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竞赛规程》和《报名须知》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中的参赛要求并遵守赛事相关竞赛规则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且原参赛选手知情并同意更换。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申请人：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原定选手签名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申请人：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替补选手签名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申请人：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团长签名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日期：</w:t>
      </w:r>
      <w:r>
        <w:rPr>
          <w:rFonts w:hint="eastAsia" w:ascii="仿宋" w:hAnsi="仿宋" w:eastAsia="仿宋" w:cs="仿宋"/>
          <w:sz w:val="30"/>
          <w:szCs w:val="30"/>
        </w:rPr>
        <w:t>2026年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2026-01-05T08:24:00Z</dcterms:created>
  <dc:creator>hanhan</dc:creator>
  <cp:lastModifiedBy>iPhone</cp:lastModifiedBy>
  <dcterms:modified xsi:type="dcterms:W3CDTF">2026-02-03T12:11:30Z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2052-12.15.2</vt:lpwstr>
  </property>
  <property fmtid="{D5CDD505-2E9C-101B-9397-08002B2CF9AE}" pid="3" name="ICV">
    <vt:lpwstr>C98FC38A4AD66945BE235A69A882398B_41</vt:lpwstr>
  </property>
</Properties>
</file>